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0D4DA" w14:textId="44425D6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b/>
          <w:bCs/>
          <w:sz w:val="40"/>
          <w:szCs w:val="40"/>
        </w:rPr>
        <w:t>BUSA 486 (Senior Project) – Final Project: Research Paper</w:t>
      </w:r>
    </w:p>
    <w:p w14:paraId="6E14C75F" w14:textId="67BFF5A4"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The purpose of the capstone project is to give you the opportunity to demonstrate what you have learned in business administration </w:t>
      </w:r>
      <w:proofErr w:type="gramStart"/>
      <w:r w:rsidRPr="007E69A1">
        <w:rPr>
          <w:rFonts w:eastAsia="Times New Roman" w:cstheme="minorHAnsi"/>
          <w:sz w:val="40"/>
          <w:szCs w:val="40"/>
        </w:rPr>
        <w:t>through  a</w:t>
      </w:r>
      <w:proofErr w:type="gramEnd"/>
      <w:r w:rsidRPr="007E69A1">
        <w:rPr>
          <w:rFonts w:eastAsia="Times New Roman" w:cstheme="minorHAnsi"/>
          <w:sz w:val="40"/>
          <w:szCs w:val="40"/>
        </w:rPr>
        <w:t xml:space="preserve"> research paper</w:t>
      </w:r>
      <w:r>
        <w:rPr>
          <w:rFonts w:eastAsia="Times New Roman" w:cstheme="minorHAnsi"/>
          <w:sz w:val="40"/>
          <w:szCs w:val="40"/>
        </w:rPr>
        <w:t>.</w:t>
      </w:r>
      <w:r w:rsidRPr="007E69A1">
        <w:rPr>
          <w:rFonts w:eastAsia="Times New Roman" w:cstheme="minorHAnsi"/>
          <w:sz w:val="40"/>
          <w:szCs w:val="40"/>
        </w:rPr>
        <w:t xml:space="preserve">. The paper will be a </w:t>
      </w:r>
      <w:proofErr w:type="gramStart"/>
      <w:r w:rsidRPr="007E69A1">
        <w:rPr>
          <w:rFonts w:eastAsia="Times New Roman" w:cstheme="minorHAnsi"/>
          <w:sz w:val="40"/>
          <w:szCs w:val="40"/>
        </w:rPr>
        <w:t>3,000-4,000 word</w:t>
      </w:r>
      <w:proofErr w:type="gramEnd"/>
      <w:r w:rsidRPr="007E69A1">
        <w:rPr>
          <w:rFonts w:eastAsia="Times New Roman" w:cstheme="minorHAnsi"/>
          <w:sz w:val="40"/>
          <w:szCs w:val="40"/>
        </w:rPr>
        <w:t xml:space="preserve"> (approximately 12-16 pages double-spaced; not including the title page, executive summary / abstract, references, or appendices) research paper or business proposal submitted as a Word document (i.e., .doc or .docx). The paper should be formatted in the APA (6</w:t>
      </w:r>
      <w:proofErr w:type="spellStart"/>
      <w:r w:rsidRPr="007E69A1">
        <w:rPr>
          <w:rFonts w:eastAsia="Times New Roman" w:cstheme="minorHAnsi"/>
          <w:position w:val="8"/>
          <w:sz w:val="40"/>
          <w:szCs w:val="40"/>
        </w:rPr>
        <w:t>th</w:t>
      </w:r>
      <w:proofErr w:type="spellEnd"/>
      <w:r w:rsidRPr="007E69A1">
        <w:rPr>
          <w:rFonts w:eastAsia="Times New Roman" w:cstheme="minorHAnsi"/>
          <w:position w:val="8"/>
          <w:sz w:val="40"/>
          <w:szCs w:val="40"/>
        </w:rPr>
        <w:t xml:space="preserve"> </w:t>
      </w:r>
      <w:r w:rsidRPr="007E69A1">
        <w:rPr>
          <w:rFonts w:eastAsia="Times New Roman" w:cstheme="minorHAnsi"/>
          <w:sz w:val="40"/>
          <w:szCs w:val="40"/>
        </w:rPr>
        <w:t xml:space="preserve">Ed.) formatting style. Exception: if you have tables or figures, include them in the text (this is contrary to APA Style, which includes tables and figures on separate pages after the body of the paper). </w:t>
      </w:r>
    </w:p>
    <w:p w14:paraId="2E31676C"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Please note that you cannot submit the same or a similar paper in different classes (i.e., “double dip”). That is considered a form of plagiarism. Your paper must consist of original writing. In addition, this is a formal paper. In general, avoid using the first- and second-person perspective (sparing use of the first-person “I” or “we” is ok, especially to establish credibility, give personal anecdotes, or to say what you plan to do in the future), contractions, abbreviations, phrasal verbs, colloquialisms, etc. </w:t>
      </w:r>
    </w:p>
    <w:p w14:paraId="385960E4" w14:textId="4A3F790F"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lastRenderedPageBreak/>
        <w:t xml:space="preserve">Learning to write clearly is a valuable skill, and many people are hired, promoted, or awarded business deals because of good writing. Your final paper is expected be well-written, easy to read, and free of grammatical and factual errors. Before you submit your final paper, you should ask friends, family, colleagues, and mentors for critical feedback. </w:t>
      </w:r>
    </w:p>
    <w:p w14:paraId="57E6EFAE"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b/>
          <w:bCs/>
          <w:sz w:val="40"/>
          <w:szCs w:val="40"/>
        </w:rPr>
        <w:t xml:space="preserve">Research Paper </w:t>
      </w:r>
    </w:p>
    <w:p w14:paraId="5185D2C8"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A research paper is a way for students to demonstrate their understanding of business administration principles. The paper should address a project based on original empirical or library research related to a particular problem or issue in the chosen field of study. Students will refine communication skills, develop research and information retrieval skills, and other research related competencies. </w:t>
      </w:r>
    </w:p>
    <w:p w14:paraId="15F42411"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Title Page</w:t>
      </w:r>
      <w:r w:rsidRPr="007E69A1">
        <w:rPr>
          <w:rFonts w:eastAsia="Times New Roman" w:cstheme="minorHAnsi"/>
          <w:sz w:val="40"/>
          <w:szCs w:val="40"/>
        </w:rPr>
        <w:t xml:space="preserve">: Informative Paper Title, Your Name/s, Institution, Course Name, Date Submitted. </w:t>
      </w:r>
    </w:p>
    <w:p w14:paraId="521858BF"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Executive Summary</w:t>
      </w:r>
      <w:r w:rsidRPr="007E69A1">
        <w:rPr>
          <w:rFonts w:eastAsia="Times New Roman" w:cstheme="minorHAnsi"/>
          <w:sz w:val="40"/>
          <w:szCs w:val="40"/>
        </w:rPr>
        <w:t xml:space="preserve">: The executive summary succinctly summarizes the purpose, findings, and conclusion of the </w:t>
      </w:r>
    </w:p>
    <w:p w14:paraId="0B11768D"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paper within one or two pages. This is written after you finish the report, even though it appears at the beginning of </w:t>
      </w:r>
    </w:p>
    <w:p w14:paraId="37FDA690"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lastRenderedPageBreak/>
        <w:t xml:space="preserve">the paper. </w:t>
      </w:r>
    </w:p>
    <w:p w14:paraId="18EBA3A7"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 xml:space="preserve">Table of Contents: </w:t>
      </w:r>
      <w:r w:rsidRPr="007E69A1">
        <w:rPr>
          <w:rFonts w:eastAsia="Times New Roman" w:cstheme="minorHAnsi"/>
          <w:sz w:val="40"/>
          <w:szCs w:val="40"/>
        </w:rPr>
        <w:t xml:space="preserve">Include section headers and list appendices. </w:t>
      </w:r>
    </w:p>
    <w:p w14:paraId="22F20022"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Introduction / Background</w:t>
      </w:r>
      <w:r w:rsidRPr="007E69A1">
        <w:rPr>
          <w:rFonts w:eastAsia="Times New Roman" w:cstheme="minorHAnsi"/>
          <w:sz w:val="40"/>
          <w:szCs w:val="40"/>
        </w:rPr>
        <w:t xml:space="preserve">: State your research question/problem. What do we know about the research </w:t>
      </w:r>
      <w:proofErr w:type="gramStart"/>
      <w:r w:rsidRPr="007E69A1">
        <w:rPr>
          <w:rFonts w:eastAsia="Times New Roman" w:cstheme="minorHAnsi"/>
          <w:sz w:val="40"/>
          <w:szCs w:val="40"/>
        </w:rPr>
        <w:t>topic,</w:t>
      </w:r>
      <w:proofErr w:type="gramEnd"/>
      <w:r w:rsidRPr="007E69A1">
        <w:rPr>
          <w:rFonts w:eastAsia="Times New Roman" w:cstheme="minorHAnsi"/>
          <w:sz w:val="40"/>
          <w:szCs w:val="40"/>
        </w:rPr>
        <w:t xml:space="preserve"> </w:t>
      </w:r>
    </w:p>
    <w:p w14:paraId="38FBD040"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and what is not known? Why is it important? Include sufficient background information for the reader to </w:t>
      </w:r>
    </w:p>
    <w:p w14:paraId="2F70EE0F"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understand what is discussed in the paper. </w:t>
      </w:r>
    </w:p>
    <w:p w14:paraId="1A6981E1"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Research Objectives</w:t>
      </w:r>
      <w:r w:rsidRPr="007E69A1">
        <w:rPr>
          <w:rFonts w:eastAsia="Times New Roman" w:cstheme="minorHAnsi"/>
          <w:sz w:val="40"/>
          <w:szCs w:val="40"/>
        </w:rPr>
        <w:t xml:space="preserve">: What do you intend to accomplish with your research? </w:t>
      </w:r>
    </w:p>
    <w:p w14:paraId="5CA852B4"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Research Methods</w:t>
      </w:r>
      <w:r w:rsidRPr="007E69A1">
        <w:rPr>
          <w:rFonts w:eastAsia="Times New Roman" w:cstheme="minorHAnsi"/>
          <w:sz w:val="40"/>
          <w:szCs w:val="40"/>
        </w:rPr>
        <w:t xml:space="preserve">: Describe the quantitative and/or qualitative methods that you used to collect the data used to </w:t>
      </w:r>
    </w:p>
    <w:p w14:paraId="4079A58C"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address your research question. </w:t>
      </w:r>
    </w:p>
    <w:p w14:paraId="15D0C3C1"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Data Analyses</w:t>
      </w:r>
      <w:r w:rsidRPr="007E69A1">
        <w:rPr>
          <w:rFonts w:eastAsia="Times New Roman" w:cstheme="minorHAnsi"/>
          <w:sz w:val="40"/>
          <w:szCs w:val="40"/>
        </w:rPr>
        <w:t xml:space="preserve">: Describe the quantitative and/or qualitative methods that you used to analyze the data used to </w:t>
      </w:r>
    </w:p>
    <w:p w14:paraId="04F27911"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address your research question. </w:t>
      </w:r>
    </w:p>
    <w:p w14:paraId="651B2C42"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Results</w:t>
      </w:r>
      <w:r w:rsidRPr="007E69A1">
        <w:rPr>
          <w:rFonts w:eastAsia="Times New Roman" w:cstheme="minorHAnsi"/>
          <w:sz w:val="40"/>
          <w:szCs w:val="40"/>
        </w:rPr>
        <w:t xml:space="preserve">: Present the objective results of your quantitative and/or qualitative analyses </w:t>
      </w:r>
    </w:p>
    <w:p w14:paraId="5E7DCAD3" w14:textId="77777777" w:rsidR="007E69A1" w:rsidRPr="007E69A1" w:rsidRDefault="007E69A1" w:rsidP="007E69A1">
      <w:pPr>
        <w:numPr>
          <w:ilvl w:val="0"/>
          <w:numId w:val="1"/>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lastRenderedPageBreak/>
        <w:t>Discussion</w:t>
      </w:r>
      <w:r w:rsidRPr="007E69A1">
        <w:rPr>
          <w:rFonts w:eastAsia="Times New Roman" w:cstheme="minorHAnsi"/>
          <w:sz w:val="40"/>
          <w:szCs w:val="40"/>
        </w:rPr>
        <w:t xml:space="preserve">: Explain how the research analysis supports the thesis and builds an argument. Focus on developing the </w:t>
      </w:r>
    </w:p>
    <w:p w14:paraId="1ADADB3E"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thesis with clear reasoning and argumentation. Avoid meaningless digressions and provide a clear analysis. How is your research relevant to the business community? </w:t>
      </w:r>
    </w:p>
    <w:p w14:paraId="5919A427" w14:textId="77777777" w:rsidR="007E69A1" w:rsidRPr="007E69A1" w:rsidRDefault="007E69A1" w:rsidP="007E69A1">
      <w:pPr>
        <w:spacing w:before="100" w:beforeAutospacing="1" w:after="100" w:afterAutospacing="1"/>
        <w:ind w:left="720"/>
        <w:rPr>
          <w:rFonts w:eastAsia="Times New Roman" w:cstheme="minorHAnsi"/>
          <w:sz w:val="40"/>
          <w:szCs w:val="40"/>
        </w:rPr>
      </w:pPr>
      <w:r w:rsidRPr="007E69A1">
        <w:rPr>
          <w:rFonts w:eastAsia="Times New Roman" w:cstheme="minorHAnsi"/>
          <w:sz w:val="40"/>
          <w:szCs w:val="40"/>
        </w:rPr>
        <w:t xml:space="preserve">o </w:t>
      </w:r>
      <w:r w:rsidRPr="007E69A1">
        <w:rPr>
          <w:rFonts w:eastAsia="Times New Roman" w:cstheme="minorHAnsi"/>
          <w:b/>
          <w:bCs/>
          <w:sz w:val="40"/>
          <w:szCs w:val="40"/>
        </w:rPr>
        <w:t>Summary of Findings</w:t>
      </w:r>
      <w:r w:rsidRPr="007E69A1">
        <w:rPr>
          <w:rFonts w:eastAsia="Times New Roman" w:cstheme="minorHAnsi"/>
          <w:b/>
          <w:bCs/>
          <w:sz w:val="40"/>
          <w:szCs w:val="40"/>
        </w:rPr>
        <w:br/>
      </w:r>
      <w:r w:rsidRPr="007E69A1">
        <w:rPr>
          <w:rFonts w:eastAsia="Times New Roman" w:cstheme="minorHAnsi"/>
          <w:sz w:val="40"/>
          <w:szCs w:val="40"/>
        </w:rPr>
        <w:t xml:space="preserve">o </w:t>
      </w:r>
      <w:r w:rsidRPr="007E69A1">
        <w:rPr>
          <w:rFonts w:eastAsia="Times New Roman" w:cstheme="minorHAnsi"/>
          <w:b/>
          <w:bCs/>
          <w:sz w:val="40"/>
          <w:szCs w:val="40"/>
        </w:rPr>
        <w:t>Implications</w:t>
      </w:r>
      <w:r w:rsidRPr="007E69A1">
        <w:rPr>
          <w:rFonts w:eastAsia="Times New Roman" w:cstheme="minorHAnsi"/>
          <w:b/>
          <w:bCs/>
          <w:sz w:val="40"/>
          <w:szCs w:val="40"/>
        </w:rPr>
        <w:br/>
      </w:r>
      <w:proofErr w:type="spellStart"/>
      <w:r w:rsidRPr="007E69A1">
        <w:rPr>
          <w:rFonts w:eastAsia="Times New Roman" w:cstheme="minorHAnsi"/>
          <w:sz w:val="40"/>
          <w:szCs w:val="40"/>
        </w:rPr>
        <w:t>o</w:t>
      </w:r>
      <w:proofErr w:type="spellEnd"/>
      <w:r w:rsidRPr="007E69A1">
        <w:rPr>
          <w:rFonts w:eastAsia="Times New Roman" w:cstheme="minorHAnsi"/>
          <w:sz w:val="40"/>
          <w:szCs w:val="40"/>
        </w:rPr>
        <w:t xml:space="preserve"> </w:t>
      </w:r>
      <w:r w:rsidRPr="007E69A1">
        <w:rPr>
          <w:rFonts w:eastAsia="Times New Roman" w:cstheme="minorHAnsi"/>
          <w:b/>
          <w:bCs/>
          <w:sz w:val="40"/>
          <w:szCs w:val="40"/>
        </w:rPr>
        <w:t xml:space="preserve">Limitations and Future Directions </w:t>
      </w:r>
      <w:r w:rsidRPr="007E69A1">
        <w:rPr>
          <w:rFonts w:eastAsia="Times New Roman" w:cstheme="minorHAnsi"/>
          <w:sz w:val="40"/>
          <w:szCs w:val="40"/>
        </w:rPr>
        <w:t xml:space="preserve">o </w:t>
      </w:r>
      <w:r w:rsidRPr="007E69A1">
        <w:rPr>
          <w:rFonts w:eastAsia="Times New Roman" w:cstheme="minorHAnsi"/>
          <w:b/>
          <w:bCs/>
          <w:sz w:val="40"/>
          <w:szCs w:val="40"/>
        </w:rPr>
        <w:t xml:space="preserve">Conclusions </w:t>
      </w:r>
    </w:p>
    <w:p w14:paraId="47BB42B6" w14:textId="77777777" w:rsidR="007E69A1" w:rsidRPr="007E69A1" w:rsidRDefault="007E69A1" w:rsidP="007E69A1">
      <w:pPr>
        <w:numPr>
          <w:ilvl w:val="0"/>
          <w:numId w:val="2"/>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References</w:t>
      </w:r>
      <w:r w:rsidRPr="007E69A1">
        <w:rPr>
          <w:rFonts w:eastAsia="Times New Roman" w:cstheme="minorHAnsi"/>
          <w:sz w:val="40"/>
          <w:szCs w:val="40"/>
        </w:rPr>
        <w:t xml:space="preserve">: There should be at least 10 scholarly sources cited throughout the paper. List your sources using APA Style. </w:t>
      </w:r>
    </w:p>
    <w:p w14:paraId="75FB1216" w14:textId="77777777" w:rsidR="007E69A1" w:rsidRPr="007E69A1" w:rsidRDefault="007E69A1" w:rsidP="007E69A1">
      <w:pPr>
        <w:numPr>
          <w:ilvl w:val="0"/>
          <w:numId w:val="2"/>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Appendices</w:t>
      </w:r>
      <w:r w:rsidRPr="007E69A1">
        <w:rPr>
          <w:rFonts w:eastAsia="Times New Roman" w:cstheme="minorHAnsi"/>
          <w:sz w:val="40"/>
          <w:szCs w:val="40"/>
        </w:rPr>
        <w:t xml:space="preserve">: Supporting material (e.g., surveys, brochures, charts, etc.) that should be included with your final </w:t>
      </w:r>
      <w:proofErr w:type="gramStart"/>
      <w:r w:rsidRPr="007E69A1">
        <w:rPr>
          <w:rFonts w:eastAsia="Times New Roman" w:cstheme="minorHAnsi"/>
          <w:sz w:val="40"/>
          <w:szCs w:val="40"/>
        </w:rPr>
        <w:t>project, but</w:t>
      </w:r>
      <w:proofErr w:type="gramEnd"/>
      <w:r w:rsidRPr="007E69A1">
        <w:rPr>
          <w:rFonts w:eastAsia="Times New Roman" w:cstheme="minorHAnsi"/>
          <w:sz w:val="40"/>
          <w:szCs w:val="40"/>
        </w:rPr>
        <w:t xml:space="preserve"> including them in the main body of the paper would interpret the flow. Each appendix should be identified using a capital letter (e.g. Appendix A, Appendix B, etc.) Each appendix should begin on a new page with the title at the top. If charts are integral to the argument, include them in the body of the paper. When including an appendix, it should be referred to within the body of your paper. </w:t>
      </w:r>
    </w:p>
    <w:p w14:paraId="15E1F774"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b/>
          <w:bCs/>
          <w:sz w:val="40"/>
          <w:szCs w:val="40"/>
        </w:rPr>
        <w:lastRenderedPageBreak/>
        <w:t xml:space="preserve">Rubric (An A+ paper will include the following) </w:t>
      </w:r>
    </w:p>
    <w:p w14:paraId="18DEE1A1"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 </w:t>
      </w:r>
      <w:r w:rsidRPr="007E69A1">
        <w:rPr>
          <w:rFonts w:eastAsia="Times New Roman" w:cstheme="minorHAnsi"/>
          <w:b/>
          <w:bCs/>
          <w:sz w:val="40"/>
          <w:szCs w:val="40"/>
        </w:rPr>
        <w:t xml:space="preserve">File Name: </w:t>
      </w:r>
      <w:proofErr w:type="gramStart"/>
      <w:r w:rsidRPr="007E69A1">
        <w:rPr>
          <w:rFonts w:eastAsia="Times New Roman" w:cstheme="minorHAnsi"/>
          <w:sz w:val="40"/>
          <w:szCs w:val="40"/>
        </w:rPr>
        <w:t>CourseAlpha.YourLastNameFirstName,AssignmentName.docx</w:t>
      </w:r>
      <w:proofErr w:type="gramEnd"/>
      <w:r w:rsidRPr="007E69A1">
        <w:rPr>
          <w:rFonts w:eastAsia="Times New Roman" w:cstheme="minorHAnsi"/>
          <w:sz w:val="40"/>
          <w:szCs w:val="40"/>
        </w:rPr>
        <w:t xml:space="preserve"> </w:t>
      </w:r>
    </w:p>
    <w:p w14:paraId="2C67DCB7" w14:textId="7AFB7D6C" w:rsidR="007E69A1" w:rsidRPr="007E69A1" w:rsidRDefault="007E69A1" w:rsidP="007E69A1">
      <w:pPr>
        <w:spacing w:before="100" w:beforeAutospacing="1" w:after="100" w:afterAutospacing="1"/>
        <w:rPr>
          <w:rFonts w:eastAsia="Times New Roman" w:cstheme="minorHAnsi"/>
          <w:sz w:val="40"/>
          <w:szCs w:val="40"/>
        </w:rPr>
      </w:pPr>
      <w:proofErr w:type="gramStart"/>
      <w:r w:rsidRPr="007E69A1">
        <w:rPr>
          <w:rFonts w:eastAsia="Times New Roman" w:cstheme="minorHAnsi"/>
          <w:sz w:val="40"/>
          <w:szCs w:val="40"/>
        </w:rPr>
        <w:t xml:space="preserve">o </w:t>
      </w:r>
      <w:r w:rsidRPr="007E69A1">
        <w:rPr>
          <w:rFonts w:eastAsia="Times New Roman" w:cstheme="minorHAnsi"/>
          <w:b/>
          <w:bCs/>
          <w:sz w:val="40"/>
          <w:szCs w:val="40"/>
        </w:rPr>
        <w:t xml:space="preserve"> </w:t>
      </w:r>
      <w:r w:rsidRPr="007E69A1">
        <w:rPr>
          <w:rFonts w:eastAsia="Times New Roman" w:cstheme="minorHAnsi"/>
          <w:b/>
          <w:bCs/>
          <w:sz w:val="40"/>
          <w:szCs w:val="40"/>
        </w:rPr>
        <w:t>Format</w:t>
      </w:r>
      <w:proofErr w:type="gramEnd"/>
      <w:r w:rsidRPr="007E69A1">
        <w:rPr>
          <w:rFonts w:eastAsia="Times New Roman" w:cstheme="minorHAnsi"/>
          <w:b/>
          <w:bCs/>
          <w:sz w:val="40"/>
          <w:szCs w:val="40"/>
        </w:rPr>
        <w:t xml:space="preserve">: </w:t>
      </w:r>
      <w:r w:rsidRPr="007E69A1">
        <w:rPr>
          <w:rFonts w:eastAsia="Times New Roman" w:cstheme="minorHAnsi"/>
          <w:sz w:val="40"/>
          <w:szCs w:val="40"/>
        </w:rPr>
        <w:t xml:space="preserve">APA Style. </w:t>
      </w:r>
      <w:proofErr w:type="gramStart"/>
      <w:r w:rsidRPr="007E69A1">
        <w:rPr>
          <w:rFonts w:eastAsia="Times New Roman" w:cstheme="minorHAnsi"/>
          <w:sz w:val="40"/>
          <w:szCs w:val="40"/>
        </w:rPr>
        <w:t>One inch</w:t>
      </w:r>
      <w:proofErr w:type="gramEnd"/>
      <w:r w:rsidRPr="007E69A1">
        <w:rPr>
          <w:rFonts w:eastAsia="Times New Roman" w:cstheme="minorHAnsi"/>
          <w:sz w:val="40"/>
          <w:szCs w:val="40"/>
        </w:rPr>
        <w:t xml:space="preserve"> margins. Times New Roman. Size 12 font. Single space between sentences. Double- space between lines. Include page numbers. </w:t>
      </w:r>
    </w:p>
    <w:p w14:paraId="278B2A74"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Thesis Statement</w:t>
      </w:r>
      <w:r w:rsidRPr="007E69A1">
        <w:rPr>
          <w:rFonts w:eastAsia="Times New Roman" w:cstheme="minorHAnsi"/>
          <w:sz w:val="40"/>
          <w:szCs w:val="40"/>
        </w:rPr>
        <w:t xml:space="preserve">: Clear and concise thesis statement that states the purpose of the paper in an engaging and thought-provoking manner. The purpose of your paper should be stated on the first page of the body of the paper. </w:t>
      </w:r>
    </w:p>
    <w:p w14:paraId="20E8730B"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Introduction</w:t>
      </w:r>
      <w:r w:rsidRPr="007E69A1">
        <w:rPr>
          <w:rFonts w:eastAsia="Times New Roman" w:cstheme="minorHAnsi"/>
          <w:sz w:val="40"/>
          <w:szCs w:val="40"/>
        </w:rPr>
        <w:t xml:space="preserve">: Engaging introduction that lays out the purpose of the paper (e.g., background information and/or summary of why the topic is important) and gives an overview of the structure of the paper. </w:t>
      </w:r>
    </w:p>
    <w:p w14:paraId="10922ABD"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Body</w:t>
      </w:r>
      <w:r w:rsidRPr="007E69A1">
        <w:rPr>
          <w:rFonts w:eastAsia="Times New Roman" w:cstheme="minorHAnsi"/>
          <w:sz w:val="40"/>
          <w:szCs w:val="40"/>
        </w:rPr>
        <w:t xml:space="preserve">: Each paragraph has a clear and concise topic sentence. Detail sentences are relevant and help develop the main idea. </w:t>
      </w:r>
    </w:p>
    <w:p w14:paraId="527E61E9"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Conclusion</w:t>
      </w:r>
      <w:r w:rsidRPr="007E69A1">
        <w:rPr>
          <w:rFonts w:eastAsia="Times New Roman" w:cstheme="minorHAnsi"/>
          <w:sz w:val="40"/>
          <w:szCs w:val="40"/>
        </w:rPr>
        <w:t xml:space="preserve">: The conclusion is engaging and summarizes the paper without just restating that was said earlier. </w:t>
      </w:r>
    </w:p>
    <w:p w14:paraId="557F0BE6"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Organization and Transitions</w:t>
      </w:r>
      <w:r w:rsidRPr="007E69A1">
        <w:rPr>
          <w:rFonts w:eastAsia="Times New Roman" w:cstheme="minorHAnsi"/>
          <w:sz w:val="40"/>
          <w:szCs w:val="40"/>
        </w:rPr>
        <w:t xml:space="preserve">: Has a coherent structure that presents a logical progression of ideas. </w:t>
      </w:r>
      <w:r w:rsidRPr="007E69A1">
        <w:rPr>
          <w:rFonts w:eastAsia="Times New Roman" w:cstheme="minorHAnsi"/>
          <w:sz w:val="40"/>
          <w:szCs w:val="40"/>
        </w:rPr>
        <w:lastRenderedPageBreak/>
        <w:t xml:space="preserve">Smooth and effective transitions (both within and between paragraphs) develop one idea from the previous idea or describe their relation. Headers are often helpful and are highly recommended. </w:t>
      </w:r>
    </w:p>
    <w:p w14:paraId="05F851BF"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Content Knowledge and Analysis</w:t>
      </w:r>
      <w:r w:rsidRPr="007E69A1">
        <w:rPr>
          <w:rFonts w:eastAsia="Times New Roman" w:cstheme="minorHAnsi"/>
          <w:sz w:val="40"/>
          <w:szCs w:val="40"/>
        </w:rPr>
        <w:t xml:space="preserve">: The writing demonstrates that the student understands and can apply concepts from the course, is factual and supported by references as appropriate, and demonstrates insight. The paper should not just be a review of what was learned in the class; rather, the student should integrate personal insights with analysis and synthesis of what was learned in class. </w:t>
      </w:r>
    </w:p>
    <w:p w14:paraId="2264C20A"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Grammar (including spelling, punctuation, and capitalization)</w:t>
      </w:r>
      <w:r w:rsidRPr="007E69A1">
        <w:rPr>
          <w:rFonts w:eastAsia="Times New Roman" w:cstheme="minorHAnsi"/>
          <w:sz w:val="40"/>
          <w:szCs w:val="40"/>
        </w:rPr>
        <w:t xml:space="preserve">: No errors in syntax, word use, spelling, punctuation, and capitalization. </w:t>
      </w:r>
    </w:p>
    <w:p w14:paraId="0E74AF36" w14:textId="77777777" w:rsidR="007E69A1" w:rsidRPr="007E69A1" w:rsidRDefault="007E69A1" w:rsidP="007E69A1">
      <w:pPr>
        <w:numPr>
          <w:ilvl w:val="0"/>
          <w:numId w:val="4"/>
        </w:numPr>
        <w:spacing w:before="100" w:beforeAutospacing="1" w:after="100" w:afterAutospacing="1"/>
        <w:rPr>
          <w:rFonts w:eastAsia="Times New Roman" w:cstheme="minorHAnsi"/>
          <w:sz w:val="40"/>
          <w:szCs w:val="40"/>
        </w:rPr>
      </w:pPr>
      <w:r w:rsidRPr="007E69A1">
        <w:rPr>
          <w:rFonts w:eastAsia="Times New Roman" w:cstheme="minorHAnsi"/>
          <w:b/>
          <w:bCs/>
          <w:sz w:val="40"/>
          <w:szCs w:val="40"/>
        </w:rPr>
        <w:t>Style</w:t>
      </w:r>
      <w:r w:rsidRPr="007E69A1">
        <w:rPr>
          <w:rFonts w:eastAsia="Times New Roman" w:cstheme="minorHAnsi"/>
          <w:sz w:val="40"/>
          <w:szCs w:val="40"/>
        </w:rPr>
        <w:t xml:space="preserve">: Sentences should be clear and focused, not long and rambling. Sentences should vary. See the following quote from Gary </w:t>
      </w:r>
      <w:proofErr w:type="spellStart"/>
      <w:r w:rsidRPr="007E69A1">
        <w:rPr>
          <w:rFonts w:eastAsia="Times New Roman" w:cstheme="minorHAnsi"/>
          <w:sz w:val="40"/>
          <w:szCs w:val="40"/>
        </w:rPr>
        <w:t>Provest</w:t>
      </w:r>
      <w:proofErr w:type="spellEnd"/>
      <w:r w:rsidRPr="007E69A1">
        <w:rPr>
          <w:rFonts w:eastAsia="Times New Roman" w:cstheme="minorHAnsi"/>
          <w:sz w:val="40"/>
          <w:szCs w:val="40"/>
        </w:rPr>
        <w:t xml:space="preserve">: </w:t>
      </w:r>
    </w:p>
    <w:p w14:paraId="2D725939"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o This sentence has five words. Here are five more words. Five-word sentences are fine. But several together become monotonous. Listen to what is happening. The writing is getting boring. The sound of it drones. It’s like a stuck record. The ear demands some variety. </w:t>
      </w:r>
    </w:p>
    <w:p w14:paraId="16D5B8CD"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lastRenderedPageBreak/>
        <w:t xml:space="preserve">o Now </w:t>
      </w:r>
      <w:proofErr w:type="gramStart"/>
      <w:r w:rsidRPr="007E69A1">
        <w:rPr>
          <w:rFonts w:eastAsia="Times New Roman" w:cstheme="minorHAnsi"/>
          <w:sz w:val="40"/>
          <w:szCs w:val="40"/>
        </w:rPr>
        <w:t>listen</w:t>
      </w:r>
      <w:proofErr w:type="gramEnd"/>
      <w:r w:rsidRPr="007E69A1">
        <w:rPr>
          <w:rFonts w:eastAsia="Times New Roman" w:cstheme="minorHAnsi"/>
          <w:sz w:val="40"/>
          <w:szCs w:val="40"/>
        </w:rPr>
        <w:t xml:space="preserve">. I vary the sentence length, and I create music. Music. The writing sings. It has a pleasant rhythm, a lilt, a harmony. I use short sentences. And I use sentences of medium length. And sometimes, when I am certain the reader is rested, I will engage him with a sentence of considerable length, a sentence that burns with energy and builds with all the impetus of a crescendo, the roll of the drums, the crash of the cymbals–sounds that say listen to this, it is important. </w:t>
      </w:r>
    </w:p>
    <w:p w14:paraId="201F42D4"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 </w:t>
      </w:r>
      <w:r w:rsidRPr="007E69A1">
        <w:rPr>
          <w:rFonts w:eastAsia="Times New Roman" w:cstheme="minorHAnsi"/>
          <w:b/>
          <w:bCs/>
          <w:sz w:val="40"/>
          <w:szCs w:val="40"/>
        </w:rPr>
        <w:t>References</w:t>
      </w:r>
      <w:r w:rsidRPr="007E69A1">
        <w:rPr>
          <w:rFonts w:eastAsia="Times New Roman" w:cstheme="minorHAnsi"/>
          <w:sz w:val="40"/>
          <w:szCs w:val="40"/>
        </w:rPr>
        <w:t>: Uses at least ten reputable sources (e.g., journal articles or books) as supporting evidence. Original sources should be used when possible. Sources are relevant and support the ideas presented. Citations and reference list are formatted correctly in the APA (6</w:t>
      </w:r>
      <w:proofErr w:type="spellStart"/>
      <w:r w:rsidRPr="007E69A1">
        <w:rPr>
          <w:rFonts w:eastAsia="Times New Roman" w:cstheme="minorHAnsi"/>
          <w:position w:val="8"/>
          <w:sz w:val="40"/>
          <w:szCs w:val="40"/>
        </w:rPr>
        <w:t>th</w:t>
      </w:r>
      <w:proofErr w:type="spellEnd"/>
      <w:r w:rsidRPr="007E69A1">
        <w:rPr>
          <w:rFonts w:eastAsia="Times New Roman" w:cstheme="minorHAnsi"/>
          <w:position w:val="8"/>
          <w:sz w:val="40"/>
          <w:szCs w:val="40"/>
        </w:rPr>
        <w:t xml:space="preserve"> </w:t>
      </w:r>
      <w:r w:rsidRPr="007E69A1">
        <w:rPr>
          <w:rFonts w:eastAsia="Times New Roman" w:cstheme="minorHAnsi"/>
          <w:sz w:val="40"/>
          <w:szCs w:val="40"/>
        </w:rPr>
        <w:t xml:space="preserve">Ed.) style. </w:t>
      </w:r>
    </w:p>
    <w:p w14:paraId="2213115C"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b/>
          <w:bCs/>
          <w:sz w:val="40"/>
          <w:szCs w:val="40"/>
        </w:rPr>
        <w:t xml:space="preserve">Plagiarism </w:t>
      </w:r>
    </w:p>
    <w:p w14:paraId="508DAF11" w14:textId="77777777" w:rsidR="007E69A1" w:rsidRPr="007E69A1" w:rsidRDefault="007E69A1" w:rsidP="007E69A1">
      <w:pPr>
        <w:spacing w:before="100" w:beforeAutospacing="1" w:after="100" w:afterAutospacing="1"/>
        <w:rPr>
          <w:rFonts w:eastAsia="Times New Roman" w:cstheme="minorHAnsi"/>
          <w:sz w:val="40"/>
          <w:szCs w:val="40"/>
        </w:rPr>
      </w:pPr>
      <w:r w:rsidRPr="007E69A1">
        <w:rPr>
          <w:rFonts w:eastAsia="Times New Roman" w:cstheme="minorHAnsi"/>
          <w:sz w:val="40"/>
          <w:szCs w:val="40"/>
        </w:rPr>
        <w:t xml:space="preserve">If you are unsure about what constitutes plagiarism, please go through the following interactive workshop: </w:t>
      </w:r>
      <w:r w:rsidRPr="007E69A1">
        <w:rPr>
          <w:rFonts w:eastAsia="Times New Roman" w:cstheme="minorHAnsi"/>
          <w:color w:val="0000FF"/>
          <w:sz w:val="40"/>
          <w:szCs w:val="40"/>
        </w:rPr>
        <w:t>https://www.uhwo.hawaii.edu/noeaucenter/plagiarism/</w:t>
      </w:r>
      <w:r w:rsidRPr="007E69A1">
        <w:rPr>
          <w:rFonts w:eastAsia="Times New Roman" w:cstheme="minorHAnsi"/>
          <w:sz w:val="40"/>
          <w:szCs w:val="40"/>
        </w:rPr>
        <w:t xml:space="preserve">. Check your paper’s similarity rating on Turnitin.com (described in more detail below). If the similarity rating is above 10%, you should revise your paper to bring it below 10%. </w:t>
      </w:r>
    </w:p>
    <w:p w14:paraId="6682054D" w14:textId="77777777" w:rsidR="007E69A1" w:rsidRPr="007E69A1" w:rsidRDefault="007E69A1" w:rsidP="007E69A1">
      <w:pPr>
        <w:spacing w:before="100" w:beforeAutospacing="1" w:after="100" w:afterAutospacing="1"/>
        <w:rPr>
          <w:rFonts w:eastAsia="Times New Roman" w:cstheme="minorHAnsi"/>
          <w:b/>
          <w:bCs/>
          <w:sz w:val="40"/>
          <w:szCs w:val="40"/>
        </w:rPr>
      </w:pPr>
      <w:r w:rsidRPr="007E69A1">
        <w:rPr>
          <w:rFonts w:eastAsia="Times New Roman" w:cstheme="minorHAnsi"/>
          <w:b/>
          <w:bCs/>
          <w:sz w:val="40"/>
          <w:szCs w:val="40"/>
        </w:rPr>
        <w:t xml:space="preserve">Turnitin </w:t>
      </w:r>
    </w:p>
    <w:p w14:paraId="25124AEB" w14:textId="5E0EEC4D" w:rsidR="007E69A1" w:rsidRPr="007E69A1" w:rsidRDefault="007E69A1" w:rsidP="007E69A1">
      <w:pPr>
        <w:spacing w:before="100" w:beforeAutospacing="1" w:after="100" w:afterAutospacing="1"/>
        <w:rPr>
          <w:rFonts w:eastAsia="Times New Roman" w:cstheme="minorHAnsi"/>
          <w:b/>
          <w:bCs/>
          <w:sz w:val="40"/>
          <w:szCs w:val="40"/>
        </w:rPr>
      </w:pPr>
      <w:r w:rsidRPr="007E69A1">
        <w:rPr>
          <w:rFonts w:eastAsia="Times New Roman" w:cstheme="minorHAnsi"/>
          <w:b/>
          <w:bCs/>
          <w:sz w:val="40"/>
          <w:szCs w:val="40"/>
        </w:rPr>
        <w:lastRenderedPageBreak/>
        <w:t xml:space="preserve">You must submit your final paper, </w:t>
      </w:r>
      <w:r w:rsidRPr="007E69A1">
        <w:rPr>
          <w:rFonts w:eastAsia="Times New Roman" w:cstheme="minorHAnsi"/>
          <w:b/>
          <w:bCs/>
          <w:color w:val="0000FF"/>
          <w:sz w:val="40"/>
          <w:szCs w:val="40"/>
        </w:rPr>
        <w:t xml:space="preserve">www.Turnitin.com </w:t>
      </w:r>
    </w:p>
    <w:p w14:paraId="6C7199EE" w14:textId="7D8C2F05" w:rsidR="007E69A1" w:rsidRPr="007E69A1" w:rsidRDefault="007E69A1" w:rsidP="007E69A1">
      <w:pPr>
        <w:numPr>
          <w:ilvl w:val="0"/>
          <w:numId w:val="5"/>
        </w:numPr>
        <w:spacing w:before="100" w:beforeAutospacing="1" w:after="100" w:afterAutospacing="1"/>
        <w:rPr>
          <w:rFonts w:eastAsia="Times New Roman" w:cstheme="minorHAnsi"/>
          <w:b/>
          <w:bCs/>
          <w:sz w:val="40"/>
          <w:szCs w:val="40"/>
        </w:rPr>
      </w:pPr>
      <w:r w:rsidRPr="007E69A1">
        <w:rPr>
          <w:rFonts w:eastAsia="Times New Roman" w:cstheme="minorHAnsi"/>
          <w:b/>
          <w:bCs/>
          <w:sz w:val="40"/>
          <w:szCs w:val="40"/>
        </w:rPr>
        <w:t xml:space="preserve"> </w:t>
      </w:r>
    </w:p>
    <w:p w14:paraId="5D2B2F7A" w14:textId="77777777" w:rsidR="007E69A1" w:rsidRPr="007E69A1" w:rsidRDefault="007E69A1" w:rsidP="007E69A1">
      <w:pPr>
        <w:spacing w:before="100" w:beforeAutospacing="1" w:after="100" w:afterAutospacing="1"/>
        <w:ind w:left="720"/>
        <w:rPr>
          <w:rFonts w:eastAsia="Times New Roman" w:cstheme="minorHAnsi"/>
          <w:b/>
          <w:bCs/>
          <w:sz w:val="40"/>
          <w:szCs w:val="40"/>
        </w:rPr>
      </w:pPr>
      <w:r w:rsidRPr="007E69A1">
        <w:rPr>
          <w:rFonts w:eastAsia="Times New Roman" w:cstheme="minorHAnsi"/>
          <w:b/>
          <w:bCs/>
          <w:sz w:val="40"/>
          <w:szCs w:val="40"/>
        </w:rPr>
        <w:t xml:space="preserve">If you are unfamiliar with Turnitin.com, you can view the following tutorial: </w:t>
      </w:r>
      <w:r w:rsidRPr="007E69A1">
        <w:rPr>
          <w:rFonts w:eastAsia="Times New Roman" w:cstheme="minorHAnsi"/>
          <w:b/>
          <w:bCs/>
          <w:color w:val="0000FF"/>
          <w:sz w:val="40"/>
          <w:szCs w:val="40"/>
        </w:rPr>
        <w:t>https://guides.turnitin.com/01_Manuals_and_Guides/Student_Guides/01_Quick_Start_Guide</w:t>
      </w:r>
      <w:r w:rsidRPr="007E69A1">
        <w:rPr>
          <w:rFonts w:eastAsia="Times New Roman" w:cstheme="minorHAnsi"/>
          <w:b/>
          <w:bCs/>
          <w:sz w:val="40"/>
          <w:szCs w:val="40"/>
        </w:rPr>
        <w:t xml:space="preserve">. </w:t>
      </w:r>
    </w:p>
    <w:p w14:paraId="5CC94A70" w14:textId="5165A7EE" w:rsidR="007E69A1" w:rsidRPr="007E69A1" w:rsidRDefault="00313909" w:rsidP="007E69A1">
      <w:pPr>
        <w:spacing w:before="100" w:beforeAutospacing="1" w:after="100" w:afterAutospacing="1"/>
        <w:ind w:left="720"/>
        <w:rPr>
          <w:rFonts w:eastAsia="Times New Roman" w:cstheme="minorHAnsi"/>
          <w:sz w:val="40"/>
          <w:szCs w:val="40"/>
        </w:rPr>
      </w:pPr>
      <w:r>
        <w:rPr>
          <w:rFonts w:eastAsia="Times New Roman" w:cstheme="minorHAnsi"/>
          <w:sz w:val="40"/>
          <w:szCs w:val="40"/>
        </w:rPr>
        <w:t xml:space="preserve">Our school </w:t>
      </w:r>
      <w:bookmarkStart w:id="0" w:name="_GoBack"/>
      <w:bookmarkEnd w:id="0"/>
      <w:r w:rsidR="007E69A1" w:rsidRPr="007E69A1">
        <w:rPr>
          <w:rFonts w:eastAsia="Times New Roman" w:cstheme="minorHAnsi"/>
          <w:sz w:val="40"/>
          <w:szCs w:val="40"/>
        </w:rPr>
        <w:t xml:space="preserve"> has a license agreement with </w:t>
      </w:r>
      <w:proofErr w:type="spellStart"/>
      <w:r w:rsidR="007E69A1" w:rsidRPr="007E69A1">
        <w:rPr>
          <w:rFonts w:eastAsia="Times New Roman" w:cstheme="minorHAnsi"/>
          <w:sz w:val="40"/>
          <w:szCs w:val="40"/>
        </w:rPr>
        <w:t>iParadigms</w:t>
      </w:r>
      <w:proofErr w:type="spellEnd"/>
      <w:r w:rsidR="007E69A1" w:rsidRPr="007E69A1">
        <w:rPr>
          <w:rFonts w:eastAsia="Times New Roman" w:cstheme="minorHAnsi"/>
          <w:sz w:val="40"/>
          <w:szCs w:val="40"/>
        </w:rPr>
        <w:t xml:space="preserve">, LLC for the use of their plagiarism prevention and detection service popularly known as Turnitin. Faculty may use Turnitin when reading and grading your assignments. By taking a course where Turnitin is used, you agree that your assigned work may be submitted to and screened by Turnitin. Turnitin rates work on originality based on exhaustive searches of billions of pages from both current and archived instances of the internet, millions of student papers previously submitted to Turnitin, and commercial databases of journal articles and periodicals. Turnitin does not make a determination if plagiarism has taken place. It makes an assessment of the submission's originality and reports that to the course instructor. These Originality Reports are tools to help your teacher locate potential sources of plagiarism in submitted </w:t>
      </w:r>
      <w:r w:rsidR="007E69A1" w:rsidRPr="007E69A1">
        <w:rPr>
          <w:rFonts w:eastAsia="Times New Roman" w:cstheme="minorHAnsi"/>
          <w:sz w:val="40"/>
          <w:szCs w:val="40"/>
        </w:rPr>
        <w:lastRenderedPageBreak/>
        <w:t xml:space="preserve">papers. All papers submitted to Turnitin become part of Turnitin's reference database solely for the purpose of detecting plagiarism. Use of Turnitin is subject to the Usage Policy as posted on the Turnitin web site </w:t>
      </w:r>
      <w:r w:rsidR="007E69A1" w:rsidRPr="007E69A1">
        <w:rPr>
          <w:rFonts w:eastAsia="Times New Roman" w:cstheme="minorHAnsi"/>
          <w:color w:val="0000FF"/>
          <w:sz w:val="40"/>
          <w:szCs w:val="40"/>
        </w:rPr>
        <w:t>www.Turnitin.com</w:t>
      </w:r>
      <w:r w:rsidR="007E69A1" w:rsidRPr="007E69A1">
        <w:rPr>
          <w:rFonts w:eastAsia="Times New Roman" w:cstheme="minorHAnsi"/>
          <w:sz w:val="40"/>
          <w:szCs w:val="40"/>
        </w:rPr>
        <w:t xml:space="preserve">. </w:t>
      </w:r>
    </w:p>
    <w:p w14:paraId="33009E0C" w14:textId="0CB35AE0" w:rsidR="00F52330" w:rsidRDefault="00313909"/>
    <w:sectPr w:rsidR="00F52330"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D3E58"/>
    <w:multiLevelType w:val="multilevel"/>
    <w:tmpl w:val="F58E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AA4C88"/>
    <w:multiLevelType w:val="multilevel"/>
    <w:tmpl w:val="64EA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7C20C4"/>
    <w:multiLevelType w:val="multilevel"/>
    <w:tmpl w:val="5524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7D5001"/>
    <w:multiLevelType w:val="multilevel"/>
    <w:tmpl w:val="E0CA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C587B"/>
    <w:multiLevelType w:val="multilevel"/>
    <w:tmpl w:val="773A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5EF"/>
    <w:rsid w:val="00234590"/>
    <w:rsid w:val="00313909"/>
    <w:rsid w:val="004A55FE"/>
    <w:rsid w:val="007E69A1"/>
    <w:rsid w:val="00A04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8BD970"/>
  <w15:chartTrackingRefBased/>
  <w15:docId w15:val="{E8E75209-71B0-6A4D-9846-7BEC65AD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69A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170884">
      <w:bodyDiv w:val="1"/>
      <w:marLeft w:val="0"/>
      <w:marRight w:val="0"/>
      <w:marTop w:val="0"/>
      <w:marBottom w:val="0"/>
      <w:divBdr>
        <w:top w:val="none" w:sz="0" w:space="0" w:color="auto"/>
        <w:left w:val="none" w:sz="0" w:space="0" w:color="auto"/>
        <w:bottom w:val="none" w:sz="0" w:space="0" w:color="auto"/>
        <w:right w:val="none" w:sz="0" w:space="0" w:color="auto"/>
      </w:divBdr>
      <w:divsChild>
        <w:div w:id="1321737570">
          <w:marLeft w:val="0"/>
          <w:marRight w:val="0"/>
          <w:marTop w:val="0"/>
          <w:marBottom w:val="0"/>
          <w:divBdr>
            <w:top w:val="none" w:sz="0" w:space="0" w:color="auto"/>
            <w:left w:val="none" w:sz="0" w:space="0" w:color="auto"/>
            <w:bottom w:val="none" w:sz="0" w:space="0" w:color="auto"/>
            <w:right w:val="none" w:sz="0" w:space="0" w:color="auto"/>
          </w:divBdr>
          <w:divsChild>
            <w:div w:id="202518248">
              <w:marLeft w:val="0"/>
              <w:marRight w:val="0"/>
              <w:marTop w:val="0"/>
              <w:marBottom w:val="0"/>
              <w:divBdr>
                <w:top w:val="none" w:sz="0" w:space="0" w:color="auto"/>
                <w:left w:val="none" w:sz="0" w:space="0" w:color="auto"/>
                <w:bottom w:val="none" w:sz="0" w:space="0" w:color="auto"/>
                <w:right w:val="none" w:sz="0" w:space="0" w:color="auto"/>
              </w:divBdr>
              <w:divsChild>
                <w:div w:id="2052800964">
                  <w:marLeft w:val="0"/>
                  <w:marRight w:val="0"/>
                  <w:marTop w:val="0"/>
                  <w:marBottom w:val="0"/>
                  <w:divBdr>
                    <w:top w:val="none" w:sz="0" w:space="0" w:color="auto"/>
                    <w:left w:val="none" w:sz="0" w:space="0" w:color="auto"/>
                    <w:bottom w:val="none" w:sz="0" w:space="0" w:color="auto"/>
                    <w:right w:val="none" w:sz="0" w:space="0" w:color="auto"/>
                  </w:divBdr>
                </w:div>
              </w:divsChild>
            </w:div>
            <w:div w:id="1822774807">
              <w:marLeft w:val="0"/>
              <w:marRight w:val="0"/>
              <w:marTop w:val="0"/>
              <w:marBottom w:val="0"/>
              <w:divBdr>
                <w:top w:val="none" w:sz="0" w:space="0" w:color="auto"/>
                <w:left w:val="none" w:sz="0" w:space="0" w:color="auto"/>
                <w:bottom w:val="none" w:sz="0" w:space="0" w:color="auto"/>
                <w:right w:val="none" w:sz="0" w:space="0" w:color="auto"/>
              </w:divBdr>
              <w:divsChild>
                <w:div w:id="292442321">
                  <w:marLeft w:val="0"/>
                  <w:marRight w:val="0"/>
                  <w:marTop w:val="0"/>
                  <w:marBottom w:val="0"/>
                  <w:divBdr>
                    <w:top w:val="none" w:sz="0" w:space="0" w:color="auto"/>
                    <w:left w:val="none" w:sz="0" w:space="0" w:color="auto"/>
                    <w:bottom w:val="none" w:sz="0" w:space="0" w:color="auto"/>
                    <w:right w:val="none" w:sz="0" w:space="0" w:color="auto"/>
                  </w:divBdr>
                </w:div>
                <w:div w:id="2132816652">
                  <w:marLeft w:val="0"/>
                  <w:marRight w:val="0"/>
                  <w:marTop w:val="0"/>
                  <w:marBottom w:val="0"/>
                  <w:divBdr>
                    <w:top w:val="none" w:sz="0" w:space="0" w:color="auto"/>
                    <w:left w:val="none" w:sz="0" w:space="0" w:color="auto"/>
                    <w:bottom w:val="none" w:sz="0" w:space="0" w:color="auto"/>
                    <w:right w:val="none" w:sz="0" w:space="0" w:color="auto"/>
                  </w:divBdr>
                </w:div>
              </w:divsChild>
            </w:div>
            <w:div w:id="867060426">
              <w:marLeft w:val="0"/>
              <w:marRight w:val="0"/>
              <w:marTop w:val="0"/>
              <w:marBottom w:val="0"/>
              <w:divBdr>
                <w:top w:val="none" w:sz="0" w:space="0" w:color="auto"/>
                <w:left w:val="none" w:sz="0" w:space="0" w:color="auto"/>
                <w:bottom w:val="none" w:sz="0" w:space="0" w:color="auto"/>
                <w:right w:val="none" w:sz="0" w:space="0" w:color="auto"/>
              </w:divBdr>
              <w:divsChild>
                <w:div w:id="15847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61009">
          <w:marLeft w:val="0"/>
          <w:marRight w:val="0"/>
          <w:marTop w:val="0"/>
          <w:marBottom w:val="0"/>
          <w:divBdr>
            <w:top w:val="none" w:sz="0" w:space="0" w:color="auto"/>
            <w:left w:val="none" w:sz="0" w:space="0" w:color="auto"/>
            <w:bottom w:val="none" w:sz="0" w:space="0" w:color="auto"/>
            <w:right w:val="none" w:sz="0" w:space="0" w:color="auto"/>
          </w:divBdr>
          <w:divsChild>
            <w:div w:id="1754080787">
              <w:marLeft w:val="0"/>
              <w:marRight w:val="0"/>
              <w:marTop w:val="0"/>
              <w:marBottom w:val="0"/>
              <w:divBdr>
                <w:top w:val="none" w:sz="0" w:space="0" w:color="auto"/>
                <w:left w:val="none" w:sz="0" w:space="0" w:color="auto"/>
                <w:bottom w:val="none" w:sz="0" w:space="0" w:color="auto"/>
                <w:right w:val="none" w:sz="0" w:space="0" w:color="auto"/>
              </w:divBdr>
              <w:divsChild>
                <w:div w:id="17905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95388">
          <w:marLeft w:val="0"/>
          <w:marRight w:val="0"/>
          <w:marTop w:val="0"/>
          <w:marBottom w:val="0"/>
          <w:divBdr>
            <w:top w:val="none" w:sz="0" w:space="0" w:color="auto"/>
            <w:left w:val="none" w:sz="0" w:space="0" w:color="auto"/>
            <w:bottom w:val="none" w:sz="0" w:space="0" w:color="auto"/>
            <w:right w:val="none" w:sz="0" w:space="0" w:color="auto"/>
          </w:divBdr>
          <w:divsChild>
            <w:div w:id="199629107">
              <w:marLeft w:val="0"/>
              <w:marRight w:val="0"/>
              <w:marTop w:val="0"/>
              <w:marBottom w:val="0"/>
              <w:divBdr>
                <w:top w:val="none" w:sz="0" w:space="0" w:color="auto"/>
                <w:left w:val="none" w:sz="0" w:space="0" w:color="auto"/>
                <w:bottom w:val="none" w:sz="0" w:space="0" w:color="auto"/>
                <w:right w:val="none" w:sz="0" w:space="0" w:color="auto"/>
              </w:divBdr>
              <w:divsChild>
                <w:div w:id="4886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84423">
          <w:marLeft w:val="0"/>
          <w:marRight w:val="0"/>
          <w:marTop w:val="0"/>
          <w:marBottom w:val="0"/>
          <w:divBdr>
            <w:top w:val="none" w:sz="0" w:space="0" w:color="auto"/>
            <w:left w:val="none" w:sz="0" w:space="0" w:color="auto"/>
            <w:bottom w:val="none" w:sz="0" w:space="0" w:color="auto"/>
            <w:right w:val="none" w:sz="0" w:space="0" w:color="auto"/>
          </w:divBdr>
          <w:divsChild>
            <w:div w:id="915163152">
              <w:marLeft w:val="0"/>
              <w:marRight w:val="0"/>
              <w:marTop w:val="0"/>
              <w:marBottom w:val="0"/>
              <w:divBdr>
                <w:top w:val="none" w:sz="0" w:space="0" w:color="auto"/>
                <w:left w:val="none" w:sz="0" w:space="0" w:color="auto"/>
                <w:bottom w:val="none" w:sz="0" w:space="0" w:color="auto"/>
                <w:right w:val="none" w:sz="0" w:space="0" w:color="auto"/>
              </w:divBdr>
              <w:divsChild>
                <w:div w:id="17472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2020-03-28T03:01:00Z</dcterms:created>
  <dcterms:modified xsi:type="dcterms:W3CDTF">2020-03-28T04:20:00Z</dcterms:modified>
</cp:coreProperties>
</file>